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1549F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05547">
        <w:rPr>
          <w:rFonts w:ascii="Times New Roman" w:hAnsi="Times New Roman" w:cs="Times New Roman"/>
          <w:b/>
          <w:sz w:val="24"/>
          <w:szCs w:val="24"/>
          <w:u w:val="single"/>
        </w:rPr>
        <w:t>4365</w:t>
      </w:r>
      <w:r w:rsidR="00E74DD3" w:rsidRPr="00E74DD3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E74DD3" w:rsidRPr="00E74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49F" w:rsidRPr="0031549F">
        <w:rPr>
          <w:rFonts w:ascii="Times New Roman" w:hAnsi="Times New Roman" w:cs="Times New Roman"/>
          <w:b/>
          <w:sz w:val="24"/>
          <w:szCs w:val="24"/>
          <w:u w:val="single"/>
        </w:rPr>
        <w:t>на право заключения рамочных договоров поставки кабельной и проводниковой продукции для КТК-Р и КТК-К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641"/>
      </w:tblGrid>
      <w:tr w:rsidR="00FD4DF6" w:rsidRPr="00F06A16" w:rsidTr="000D3F2F">
        <w:tc>
          <w:tcPr>
            <w:tcW w:w="3998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26BC9" w:rsidRDefault="00C26BC9" w:rsidP="00C26BC9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РК</w:t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>
              <w:t xml:space="preserve"> </w:t>
            </w:r>
          </w:p>
          <w:p w:rsidR="00FD4DF6" w:rsidRPr="00C26BC9" w:rsidRDefault="00C26BC9" w:rsidP="00C26B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По результатам тендера будут заключены 2 договора: с АО "КТК-Р"(резидент РФ) и АО "КТК-К"(резидент РК).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EE225B" w:rsidRPr="00F06A16" w:rsidTr="000D3F2F">
        <w:trPr>
          <w:trHeight w:val="662"/>
        </w:trPr>
        <w:tc>
          <w:tcPr>
            <w:tcW w:w="3998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E225B" w:rsidRPr="00D5773D" w:rsidRDefault="008D62B7" w:rsidP="004055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D5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 xml:space="preserve"> (или 2 года с даты заключения контракта)</w:t>
            </w:r>
          </w:p>
        </w:tc>
      </w:tr>
      <w:tr w:rsidR="00FD4DF6" w:rsidRPr="00F06A16" w:rsidTr="000D3F2F">
        <w:tc>
          <w:tcPr>
            <w:tcW w:w="3998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D3F2F">
        <w:trPr>
          <w:trHeight w:val="674"/>
        </w:trPr>
        <w:tc>
          <w:tcPr>
            <w:tcW w:w="3998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D4DF6" w:rsidRPr="00D5773D" w:rsidRDefault="00D5773D" w:rsidP="00DF36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0D3F2F">
        <w:tc>
          <w:tcPr>
            <w:tcW w:w="3998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36DC1" w:rsidRPr="00DA1DD5" w:rsidRDefault="00B02AB5" w:rsidP="00B02A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Доллары США</w:t>
            </w:r>
            <w:r w:rsidR="00336DC1" w:rsidRPr="00336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USD</w:t>
            </w:r>
            <w:r w:rsidR="00336DC1" w:rsidRPr="00336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87078" w:rsidRPr="00F06A16" w:rsidTr="000D3F2F">
        <w:tc>
          <w:tcPr>
            <w:tcW w:w="3998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AB72D9" w:rsidRPr="00AB72D9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>- Аванс 30%, оставшиеся 70% после поставки оборудования;</w:t>
            </w:r>
          </w:p>
          <w:p w:rsidR="00487078" w:rsidRPr="007F564E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оборудования.</w:t>
            </w:r>
          </w:p>
        </w:tc>
      </w:tr>
      <w:tr w:rsidR="00097A8D" w:rsidRPr="00F06A16" w:rsidTr="000D3F2F">
        <w:tc>
          <w:tcPr>
            <w:tcW w:w="3998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97A8D" w:rsidRPr="00097A8D" w:rsidRDefault="00C26BC9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до складов КТК-Р и КТК-К, указанных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Приложении 2</w:t>
            </w:r>
            <w:r w:rsidR="00AF1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</w:t>
            </w:r>
          </w:p>
        </w:tc>
      </w:tr>
      <w:tr w:rsidR="00FD4DF6" w:rsidRPr="00F06A16" w:rsidTr="000D3F2F">
        <w:tc>
          <w:tcPr>
            <w:tcW w:w="3998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0D3F2F">
        <w:tc>
          <w:tcPr>
            <w:tcW w:w="3998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A1C44" w:rsidRPr="00EF1144" w:rsidRDefault="00FD4DF6" w:rsidP="00135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D3F2F">
        <w:trPr>
          <w:trHeight w:val="654"/>
        </w:trPr>
        <w:tc>
          <w:tcPr>
            <w:tcW w:w="3998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D4DF6" w:rsidRPr="008C7C75" w:rsidRDefault="00AB72D9" w:rsidP="002773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0D3F2F">
        <w:trPr>
          <w:trHeight w:val="609"/>
        </w:trPr>
        <w:tc>
          <w:tcPr>
            <w:tcW w:w="3998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F06A16" w:rsidTr="000D3F2F">
        <w:trPr>
          <w:trHeight w:val="486"/>
        </w:trPr>
        <w:tc>
          <w:tcPr>
            <w:tcW w:w="3998" w:type="dxa"/>
            <w:shd w:val="clear" w:color="auto" w:fill="auto"/>
            <w:vAlign w:val="center"/>
          </w:tcPr>
          <w:p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A1DD5" w:rsidRPr="00F06A16" w:rsidTr="000D3F2F">
        <w:trPr>
          <w:trHeight w:val="402"/>
        </w:trPr>
        <w:tc>
          <w:tcPr>
            <w:tcW w:w="3998" w:type="dxa"/>
            <w:shd w:val="clear" w:color="auto" w:fill="auto"/>
            <w:vAlign w:val="center"/>
          </w:tcPr>
          <w:p w:rsidR="00DA1DD5" w:rsidRPr="00FF6AD8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A1DD5" w:rsidRPr="000D3F2F" w:rsidRDefault="000D3F2F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предлагаемых к поставке изделий с полным указанием типа/марки/артикула (в формате таблицы) 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0D3F2F">
        <w:tc>
          <w:tcPr>
            <w:tcW w:w="3998" w:type="dxa"/>
            <w:shd w:val="clear" w:color="auto" w:fill="auto"/>
            <w:vAlign w:val="center"/>
          </w:tcPr>
          <w:p w:rsidR="00097A8D" w:rsidRPr="00073503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97A8D" w:rsidRPr="00F06A16" w:rsidTr="000D3F2F">
        <w:tc>
          <w:tcPr>
            <w:tcW w:w="3998" w:type="dxa"/>
            <w:shd w:val="clear" w:color="auto" w:fill="auto"/>
            <w:vAlign w:val="center"/>
          </w:tcPr>
          <w:p w:rsidR="00097A8D" w:rsidRPr="00097A8D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DA1DD5" w:rsidRPr="00F06A16" w:rsidTr="00C26BC9">
        <w:trPr>
          <w:trHeight w:val="2923"/>
        </w:trPr>
        <w:tc>
          <w:tcPr>
            <w:tcW w:w="3998" w:type="dxa"/>
            <w:shd w:val="clear" w:color="auto" w:fill="auto"/>
            <w:vAlign w:val="center"/>
          </w:tcPr>
          <w:p w:rsidR="00DA1DD5" w:rsidRPr="00EE7054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200D65" w:rsidRPr="00997C7D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</w:t>
            </w:r>
            <w:r w:rsidR="000E7E8F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0E7E8F" w:rsidRPr="00CF2E58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форме</w:t>
            </w:r>
            <w:r w:rsidR="000E7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F60" w:rsidRPr="00997C7D" w:rsidRDefault="003A7F60" w:rsidP="003A7F6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0D65" w:rsidRPr="00997C7D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  <w:r w:rsidR="000F4DA6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  <w:r w:rsidR="00200D65" w:rsidRPr="00997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DD5" w:rsidRPr="00866E85" w:rsidRDefault="00340E45" w:rsidP="007D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66A8"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</w:t>
            </w:r>
            <w:r w:rsidR="00275598" w:rsidRPr="002755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подтверждающих, что Участник является производителем /представителем/авторизованным дилером поставляемого дизельного топлива</w:t>
            </w:r>
            <w:r w:rsidR="0027559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что товар соответствует</w:t>
            </w:r>
            <w:r w:rsidR="006866A8"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установленным в соответствии с законодательством</w:t>
            </w:r>
            <w:r w:rsidR="0027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9B9" w:rsidRPr="00F06A16" w:rsidTr="000D3F2F">
        <w:tc>
          <w:tcPr>
            <w:tcW w:w="3998" w:type="dxa"/>
            <w:shd w:val="clear" w:color="auto" w:fill="auto"/>
            <w:vAlign w:val="center"/>
          </w:tcPr>
          <w:p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3A7F60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39B9" w:rsidRPr="00F06A16" w:rsidTr="000D3F2F">
        <w:tc>
          <w:tcPr>
            <w:tcW w:w="3998" w:type="dxa"/>
            <w:shd w:val="clear" w:color="auto" w:fill="auto"/>
            <w:vAlign w:val="center"/>
          </w:tcPr>
          <w:p w:rsidR="00C139B9" w:rsidRPr="00073503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3A7F60" w:rsidRDefault="00866E85" w:rsidP="006546C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CF2E58" w:rsidRPr="00F06A16" w:rsidTr="000D3F2F">
        <w:trPr>
          <w:trHeight w:val="660"/>
        </w:trPr>
        <w:tc>
          <w:tcPr>
            <w:tcW w:w="3998" w:type="dxa"/>
            <w:shd w:val="clear" w:color="auto" w:fill="auto"/>
            <w:vAlign w:val="center"/>
          </w:tcPr>
          <w:p w:rsidR="00CF2E58" w:rsidRPr="00FF6AD8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с типовой формой договора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F2E58" w:rsidRPr="006E2F81" w:rsidRDefault="00CF2E58" w:rsidP="006546C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C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C139B9" w:rsidRPr="00F06A16" w:rsidTr="000D3F2F">
        <w:trPr>
          <w:trHeight w:val="1040"/>
        </w:trPr>
        <w:tc>
          <w:tcPr>
            <w:tcW w:w="3998" w:type="dxa"/>
            <w:shd w:val="clear" w:color="auto" w:fill="auto"/>
            <w:vAlign w:val="center"/>
          </w:tcPr>
          <w:p w:rsidR="00C139B9" w:rsidRPr="00FF6AD8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866E85" w:rsidRPr="00AF1299" w:rsidRDefault="00866E85" w:rsidP="00DC46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65C" w:rsidRPr="00AF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  <w:p w:rsidR="000D3F2F" w:rsidRPr="000D3F2F" w:rsidRDefault="000D3F2F" w:rsidP="00DC46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AB72D9" w:rsidRPr="00F06A16" w:rsidTr="000D3F2F">
        <w:tc>
          <w:tcPr>
            <w:tcW w:w="3998" w:type="dxa"/>
            <w:shd w:val="clear" w:color="auto" w:fill="auto"/>
            <w:vAlign w:val="center"/>
          </w:tcPr>
          <w:p w:rsidR="00AB72D9" w:rsidRPr="00F06A16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AB72D9" w:rsidRPr="00F06782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proofErr w:type="spellStart"/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proofErr w:type="spellEnd"/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139B9" w:rsidRPr="00F06A16" w:rsidTr="000D3F2F">
        <w:tc>
          <w:tcPr>
            <w:tcW w:w="3998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F06A16" w:rsidRDefault="005465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0D3F2F">
        <w:tc>
          <w:tcPr>
            <w:tcW w:w="3998" w:type="dxa"/>
            <w:shd w:val="clear" w:color="auto" w:fill="auto"/>
            <w:vAlign w:val="center"/>
          </w:tcPr>
          <w:p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F06A16" w:rsidRDefault="0054657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0D3F2F">
        <w:tc>
          <w:tcPr>
            <w:tcW w:w="3998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D6B38" w:rsidRPr="004D6B38" w:rsidRDefault="004D6B38" w:rsidP="004D6B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Павловская, д. 7, стр. 1,</w:t>
            </w:r>
          </w:p>
          <w:p w:rsidR="00C139B9" w:rsidRDefault="004D6B38" w:rsidP="004D6B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>Бизнес Центр «Павловский</w:t>
            </w:r>
            <w:r w:rsidR="0005465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55"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</w:t>
            </w: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55" w:rsidRPr="007B4CDA" w:rsidRDefault="00054655" w:rsidP="00054655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прием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lastRenderedPageBreak/>
              <w:t>предложений по данному тендеру ведется исключительно в электронном формате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54655" w:rsidRPr="00F06A16" w:rsidRDefault="00054655" w:rsidP="000546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C139B9" w:rsidRPr="00F06A16" w:rsidTr="000D3F2F">
        <w:trPr>
          <w:trHeight w:val="624"/>
        </w:trPr>
        <w:tc>
          <w:tcPr>
            <w:tcW w:w="3998" w:type="dxa"/>
            <w:shd w:val="clear" w:color="auto" w:fill="auto"/>
            <w:vAlign w:val="center"/>
          </w:tcPr>
          <w:p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641" w:type="dxa"/>
            <w:shd w:val="clear" w:color="auto" w:fill="auto"/>
            <w:vAlign w:val="center"/>
          </w:tcPr>
          <w:p w:rsidR="00C139B9" w:rsidRPr="000F4C2B" w:rsidRDefault="001E0F03" w:rsidP="0054657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0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4B24"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="0040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0F4C2B"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  <w:bookmarkStart w:id="4" w:name="_GoBack"/>
            <w:bookmarkEnd w:id="4"/>
            <w:r w:rsidR="00C139B9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AD8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F6AD8" w:rsidRPr="0049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139B9" w:rsidRPr="0049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26BC9" w:rsidRDefault="00F91FEA" w:rsidP="00C26BC9">
      <w:pPr>
        <w:jc w:val="both"/>
        <w:outlineLvl w:val="0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sectPr w:rsidR="00F91FEA" w:rsidRPr="00C26BC9" w:rsidSect="00866E85">
      <w:headerReference w:type="default" r:id="rId15"/>
      <w:footerReference w:type="default" r:id="rId16"/>
      <w:pgSz w:w="11906" w:h="16838"/>
      <w:pgMar w:top="1418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657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657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4637E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8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2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6"/>
  </w:num>
  <w:num w:numId="33">
    <w:abstractNumId w:val="24"/>
  </w:num>
  <w:num w:numId="34">
    <w:abstractNumId w:val="13"/>
  </w:num>
  <w:num w:numId="35">
    <w:abstractNumId w:val="31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4655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3E43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F2F"/>
    <w:rsid w:val="000D42B3"/>
    <w:rsid w:val="000D4B24"/>
    <w:rsid w:val="000D5454"/>
    <w:rsid w:val="000D6578"/>
    <w:rsid w:val="000E06EB"/>
    <w:rsid w:val="000E7E8F"/>
    <w:rsid w:val="000F3868"/>
    <w:rsid w:val="000F4236"/>
    <w:rsid w:val="000F4C2B"/>
    <w:rsid w:val="000F4DA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58DD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0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5598"/>
    <w:rsid w:val="0027737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27C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49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DC1"/>
    <w:rsid w:val="003400DE"/>
    <w:rsid w:val="00340B30"/>
    <w:rsid w:val="00340E45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A7F60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547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D6B38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574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6958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46CD"/>
    <w:rsid w:val="00656DF6"/>
    <w:rsid w:val="0066194C"/>
    <w:rsid w:val="00661AB8"/>
    <w:rsid w:val="00666365"/>
    <w:rsid w:val="00677577"/>
    <w:rsid w:val="006817E5"/>
    <w:rsid w:val="0068443D"/>
    <w:rsid w:val="006866A8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77C77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C3D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5F1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21AF"/>
    <w:rsid w:val="008A3075"/>
    <w:rsid w:val="008A49DD"/>
    <w:rsid w:val="008A616D"/>
    <w:rsid w:val="008B2A13"/>
    <w:rsid w:val="008B2C38"/>
    <w:rsid w:val="008B6ADB"/>
    <w:rsid w:val="008C1906"/>
    <w:rsid w:val="008C3241"/>
    <w:rsid w:val="008C7C75"/>
    <w:rsid w:val="008D3AFF"/>
    <w:rsid w:val="008D3B9E"/>
    <w:rsid w:val="008D622F"/>
    <w:rsid w:val="008D62B7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87E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38C"/>
    <w:rsid w:val="00993A22"/>
    <w:rsid w:val="00997A3A"/>
    <w:rsid w:val="00997C7D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4778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38A"/>
    <w:rsid w:val="00A72CE2"/>
    <w:rsid w:val="00A72F0E"/>
    <w:rsid w:val="00A75C1A"/>
    <w:rsid w:val="00A76A89"/>
    <w:rsid w:val="00A8154A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2D9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1299"/>
    <w:rsid w:val="00AF2ECE"/>
    <w:rsid w:val="00AF6AC9"/>
    <w:rsid w:val="00AF6DF6"/>
    <w:rsid w:val="00AF7045"/>
    <w:rsid w:val="00B02AB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26BC9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29F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69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73D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465C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04A7"/>
    <w:rsid w:val="00DF337A"/>
    <w:rsid w:val="00DF3655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DD3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1421C47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c0c5035d-0dc8-47db-94c8-e228350327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72A731-3305-44A7-A0B6-B0508C01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21</cp:revision>
  <cp:lastPrinted>2018-08-20T09:23:00Z</cp:lastPrinted>
  <dcterms:created xsi:type="dcterms:W3CDTF">2019-04-25T11:36:00Z</dcterms:created>
  <dcterms:modified xsi:type="dcterms:W3CDTF">2020-12-28T11:04:00Z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